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A3" w:rsidRPr="004414A3" w:rsidRDefault="004414A3" w:rsidP="004414A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</w:pPr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 xml:space="preserve">Анкета для опитування </w:t>
      </w:r>
    </w:p>
    <w:p w:rsidR="004414A3" w:rsidRDefault="004414A3" w:rsidP="004414A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</w:pPr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 xml:space="preserve">зовнішніх </w:t>
      </w:r>
      <w:proofErr w:type="spellStart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>стейкхолдерів</w:t>
      </w:r>
      <w:proofErr w:type="spellEnd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 xml:space="preserve"> щодо оцінки якості змісту </w:t>
      </w:r>
    </w:p>
    <w:p w:rsidR="004414A3" w:rsidRPr="004414A3" w:rsidRDefault="004414A3" w:rsidP="004414A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 xml:space="preserve">ОПП "Фізична терапія. </w:t>
      </w:r>
      <w:proofErr w:type="spellStart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>Ерготерапія</w:t>
      </w:r>
      <w:proofErr w:type="spellEnd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>" </w:t>
      </w:r>
      <w:r w:rsidRPr="004414A3">
        <w:rPr>
          <w:rFonts w:ascii="Arial" w:hAnsi="Arial" w:cs="Arial"/>
          <w:color w:val="202124"/>
          <w:sz w:val="36"/>
          <w:szCs w:val="36"/>
          <w:shd w:val="clear" w:color="auto" w:fill="FFFFFF"/>
        </w:rPr>
        <w:t> </w:t>
      </w:r>
    </w:p>
    <w:p w:rsidR="004414A3" w:rsidRDefault="004414A3" w:rsidP="00441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2124"/>
          <w:sz w:val="36"/>
          <w:szCs w:val="36"/>
          <w:lang w:eastAsia="uk-UA"/>
        </w:rPr>
      </w:pPr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 xml:space="preserve">за спеціальністю 227 "Фізіотерапія. </w:t>
      </w:r>
      <w:proofErr w:type="spellStart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>Ерготерапія</w:t>
      </w:r>
      <w:proofErr w:type="spellEnd"/>
      <w:r w:rsidRPr="004414A3">
        <w:rPr>
          <w:rFonts w:ascii="Arial" w:hAnsi="Arial" w:cs="Arial"/>
          <w:bCs/>
          <w:color w:val="202124"/>
          <w:sz w:val="36"/>
          <w:szCs w:val="36"/>
          <w:shd w:val="clear" w:color="auto" w:fill="FFFFFF"/>
        </w:rPr>
        <w:t>" </w:t>
      </w:r>
    </w:p>
    <w:p w:rsidR="004414A3" w:rsidRPr="004414A3" w:rsidRDefault="004414A3" w:rsidP="00441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2124"/>
          <w:sz w:val="36"/>
          <w:szCs w:val="36"/>
          <w:lang w:eastAsia="uk-UA"/>
        </w:rPr>
      </w:pPr>
    </w:p>
    <w:p w:rsidR="00273EEA" w:rsidRPr="00273EEA" w:rsidRDefault="00273EEA" w:rsidP="00273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Шановні  роботодавці!</w:t>
      </w:r>
    </w:p>
    <w:p w:rsidR="00273EEA" w:rsidRPr="00273EEA" w:rsidRDefault="00273EEA" w:rsidP="0027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Житомирський медичний інститут з 2019 року  розпочав підготовку бакалаврів </w:t>
      </w:r>
    </w:p>
    <w:p w:rsidR="00273EEA" w:rsidRPr="00273EEA" w:rsidRDefault="00273EEA" w:rsidP="0027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 освітньо-професійною програмою   "Фізична 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  </w:t>
      </w:r>
    </w:p>
    <w:p w:rsidR="00273EEA" w:rsidRPr="00273EEA" w:rsidRDefault="00273EEA" w:rsidP="0027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спеціальностю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227 " Фізична терапія.  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".</w:t>
      </w:r>
    </w:p>
    <w:p w:rsidR="00273EEA" w:rsidRPr="00273EEA" w:rsidRDefault="00273EEA" w:rsidP="00273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Просимо Вас відповісти на питання даної анкети. Ваші відповіді будуть використані для удосконалення  освітньо-професійної  програми "Фізична 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   та підвищення якості підготовки здобувачів освіти відповідно до вимог ринку праці.</w:t>
      </w:r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Вкажіть, яку структуру із наведених Ви представляєте:</w:t>
      </w:r>
    </w:p>
    <w:p w:rsidR="00273EEA" w:rsidRPr="00273EEA" w:rsidRDefault="00273EEA" w:rsidP="004414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Державний сектор охорони здоров’я</w:t>
      </w:r>
    </w:p>
    <w:p w:rsidR="00273EEA" w:rsidRPr="00273EEA" w:rsidRDefault="00273EEA" w:rsidP="004414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Приватний сектор охорони здоров’я</w:t>
      </w:r>
    </w:p>
    <w:p w:rsidR="00273EEA" w:rsidRPr="00273EEA" w:rsidRDefault="00273EEA" w:rsidP="004414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Наукову організацію</w:t>
      </w:r>
    </w:p>
    <w:p w:rsidR="00273EEA" w:rsidRPr="00273EEA" w:rsidRDefault="00273EEA" w:rsidP="004414A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Органи місцевої влади</w:t>
      </w:r>
    </w:p>
    <w:p w:rsidR="00273EEA" w:rsidRPr="00273EEA" w:rsidRDefault="00273EEA" w:rsidP="004414A3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Навчальний заклад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Вкажіть, будь ласка, назву Вашої установи/організації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Ваше прізвище, ім'я та посаду</w:t>
      </w:r>
    </w:p>
    <w:p w:rsidR="00273EEA" w:rsidRP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_______________________________.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Оцініть достатність в освітньо-професійній програмі загальних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компетентностей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якими мають оволодіти здобувачі освіти: від 1 (низький рівень оцінки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) до 5 (високий рівень оцінки)</w:t>
      </w:r>
    </w:p>
    <w:p w:rsidR="00FF34F4" w:rsidRPr="00273EEA" w:rsidRDefault="00FF34F4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Надайте Ваші рекомендації щодо змін чи доповнення до загальних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компетентностей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визначених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освітньо-професійною програмою</w:t>
      </w:r>
    </w:p>
    <w:p w:rsidR="00FF34F4" w:rsidRPr="00273EEA" w:rsidRDefault="00FF34F4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  <w:bookmarkStart w:id="0" w:name="_GoBack"/>
      <w:bookmarkEnd w:id="0"/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Оцініть достатність в освітньо-професійній програмі спеціальних (фахових)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компетентностей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якими мають оволодіти  здобувачі освіти від 1 (низький рівень оцінки ) до 5 (високий рівень оцінки):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:rsidR="00273EEA" w:rsidRPr="00273EEA" w:rsidRDefault="00273EEA" w:rsidP="004414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</w:t>
      </w:r>
    </w:p>
    <w:p w:rsidR="00FF34F4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6.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Надайте Ваші рекомендації щодо змін чи доповнення  спеціа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льних (фахових) </w:t>
      </w:r>
      <w:proofErr w:type="spellStart"/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компетентностей</w:t>
      </w:r>
      <w:proofErr w:type="spellEnd"/>
    </w:p>
    <w:p w:rsidR="00273EEA" w:rsidRPr="00273EEA" w:rsidRDefault="00FF34F4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__________________________________________________________________.</w:t>
      </w:r>
      <w:r w:rsidR="00273EEA"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</w:t>
      </w:r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7.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Оцініть достатність в освітньо-професійній програмі програмних результатів навчання від 1 (низький рівень оцінки) до 5 (високий рівень оцінки):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:rsidR="00273EEA" w:rsidRPr="00273EEA" w:rsidRDefault="00273EEA" w:rsidP="004414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</w:t>
      </w:r>
    </w:p>
    <w:p w:rsidR="00FF34F4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8.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Надайте Ваші рекомендації щодо змін чи д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оповнення  результатів навчання</w:t>
      </w:r>
    </w:p>
    <w:p w:rsidR="00273EEA" w:rsidRPr="00273EEA" w:rsidRDefault="00FF34F4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  <w:r w:rsidR="00273EEA"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</w:t>
      </w:r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9.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Оцініть  обсяг обов’язкових компонентів (навчальних дисциплін) освітньо-професійної програми від 1 (низький рівень оцінки ) до 5 (високий рівень оцінки):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:rsidR="00273EEA" w:rsidRPr="00273EEA" w:rsidRDefault="00273EEA" w:rsidP="004414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</w:t>
      </w:r>
    </w:p>
    <w:p w:rsidR="00FF34F4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10.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Надайте Ваші рекомендації щодо змін чи доповнення до обов’язкових ком</w:t>
      </w:r>
      <w:r w:rsidR="00FF34F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понентів (навчальних дисциплін)</w:t>
      </w:r>
    </w:p>
    <w:p w:rsidR="00273EEA" w:rsidRPr="00273EEA" w:rsidRDefault="00FF34F4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  <w:r w:rsidR="00273EEA"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</w:t>
      </w:r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 Наскільки Ви зацікавлені в прийомі на роботу випускників ЖМІ, які навчались  на ОПП "Фізична 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": від 1 (не зацікавлений) до 5 (повністю зацікавлений).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:rsidR="00273EEA" w:rsidRPr="00273EEA" w:rsidRDefault="00273EEA" w:rsidP="0044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:rsidR="00273EEA" w:rsidRPr="00273EEA" w:rsidRDefault="00273EEA" w:rsidP="004414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</w:t>
      </w:r>
    </w:p>
    <w:p w:rsidR="00273EEA" w:rsidRPr="00273EEA" w:rsidRDefault="00273EEA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Вкажіть  компетентності випускників ЖМІ, які мають бути сформовані за період навчання  для подальшої ефективної діяльності  за п’ятибальною шкалою від 1 (низький рівень) до 5 (високий рівень):   </w:t>
      </w:r>
    </w:p>
    <w:p w:rsidR="00273EEA" w:rsidRPr="00273EEA" w:rsidRDefault="00273EEA" w:rsidP="004414A3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:rsidR="00273EEA" w:rsidRPr="00273EEA" w:rsidRDefault="00273EEA" w:rsidP="004414A3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:rsidR="00273EEA" w:rsidRPr="00273EEA" w:rsidRDefault="00273EEA" w:rsidP="004414A3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:rsidR="00273EEA" w:rsidRPr="00273EEA" w:rsidRDefault="00273EEA" w:rsidP="004414A3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:rsidR="00273EEA" w:rsidRPr="00273EEA" w:rsidRDefault="00273EEA" w:rsidP="004414A3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5</w:t>
      </w:r>
    </w:p>
    <w:p w:rsidR="00273EEA" w:rsidRPr="00273EEA" w:rsidRDefault="00273EEA" w:rsidP="004414A3">
      <w:p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Рівень загальнотеоретичної підготовки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Рівень базових знань і практичних навичок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Рівень професійних знань і практичних навичок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Стратегічне мислення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Здатність працювати в колективі, команді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Вміння планувати та проводити наукові дослідження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Вміння планувати та проводити епідеміологічні дослідження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Націленість на кар'єрне зростання і професійний розвиток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Здатність ефективно представляти результати своєї діяльності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Навички управління персоналом, колективом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Комунікабельність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Володіння інформаційними та комунікаційними технологіями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Рівень загальнотеоретичної підготовки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Рівень базових знань і практичних навичок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Рівень професійних знань і практичних навичок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Стратегічне мислення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Здатність працювати в колективі, команді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Вміння планувати та проводити наукові дослідження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Вміння планувати та проводити епідеміологічні дослідження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Націленість на кар'єрне зростання і професійний розвиток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Здатність ефективно представляти результати своєї діяльності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Навички управління персоналом, колективом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Комунікабельність</w:t>
      </w:r>
    </w:p>
    <w:p w:rsidR="00273EEA" w:rsidRPr="00273EEA" w:rsidRDefault="00273EEA" w:rsidP="004414A3">
      <w:pPr>
        <w:pStyle w:val="a5"/>
        <w:numPr>
          <w:ilvl w:val="0"/>
          <w:numId w:val="2"/>
        </w:numPr>
        <w:shd w:val="clear" w:color="auto" w:fill="F8F9FA"/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Володіння інформаційними та комунікаційними технологіями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13.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Вкажіть за п’ятибальною шкалою від 1 (низький рівень) до 5 (високий рівень) які якості та навички випускників ЖМІ за спеціальністю   227 "Фізіотерапія.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" ОП "Фізична 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   мають за період навчання бути сформованими для подальшої ефективної діяльності: Інше (вкажіть):</w:t>
      </w:r>
    </w:p>
    <w:p w:rsidR="004414A3" w:rsidRPr="00273EEA" w:rsidRDefault="004414A3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14.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 xml:space="preserve">Надайте свій загальний коментар щодо змісту освітньо-професійної програми  "Фізична терапія. </w:t>
      </w:r>
      <w:proofErr w:type="spellStart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</w:t>
      </w:r>
    </w:p>
    <w:p w:rsidR="004414A3" w:rsidRPr="00273EEA" w:rsidRDefault="004414A3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___________________________________________________________________.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15.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Надайте свої узагальнені побажання щодо удосконалення освітньо-професійної  програми</w:t>
      </w:r>
      <w:r w:rsidR="004414A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"Фізична терапія. </w:t>
      </w:r>
      <w:proofErr w:type="spellStart"/>
      <w:r w:rsidR="004414A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Ерготерапія</w:t>
      </w:r>
      <w:proofErr w:type="spellEnd"/>
      <w:r w:rsidR="004414A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</w:t>
      </w:r>
    </w:p>
    <w:p w:rsidR="004414A3" w:rsidRPr="00273EEA" w:rsidRDefault="004414A3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____________________________________________________________________.</w:t>
      </w:r>
    </w:p>
    <w:p w:rsidR="00273EEA" w:rsidRDefault="00273EEA" w:rsidP="004414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16.</w:t>
      </w:r>
      <w:r w:rsidRPr="00273EE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ab/>
        <w:t>Для зворотного зв'язку вкажіть, будь ласка, Ваші контак</w:t>
      </w:r>
      <w:r w:rsidR="004414A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тні дані (за бажанням)</w:t>
      </w:r>
    </w:p>
    <w:p w:rsidR="004414A3" w:rsidRPr="00273EEA" w:rsidRDefault="004414A3" w:rsidP="004414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____________________________________________________________________.</w:t>
      </w:r>
    </w:p>
    <w:p w:rsidR="008F1C7F" w:rsidRPr="00273EEA" w:rsidRDefault="008F1C7F" w:rsidP="004414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C7F" w:rsidRPr="00273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7709"/>
    <w:multiLevelType w:val="hybridMultilevel"/>
    <w:tmpl w:val="DAF0B4B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24CB"/>
    <w:multiLevelType w:val="hybridMultilevel"/>
    <w:tmpl w:val="603EC51E"/>
    <w:lvl w:ilvl="0" w:tplc="33FCA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E"/>
    <w:rsid w:val="00273EEA"/>
    <w:rsid w:val="004414A3"/>
    <w:rsid w:val="00667ECE"/>
    <w:rsid w:val="008F1C7F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964A-EFDC-4BC6-9365-0897A2F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ebmsme">
    <w:name w:val="ebmsme"/>
    <w:basedOn w:val="a0"/>
    <w:rsid w:val="00273EEA"/>
  </w:style>
  <w:style w:type="character" w:customStyle="1" w:styleId="q99pad">
    <w:name w:val="q99pad"/>
    <w:basedOn w:val="a0"/>
    <w:rsid w:val="00273EEA"/>
  </w:style>
  <w:style w:type="character" w:styleId="a4">
    <w:name w:val="Hyperlink"/>
    <w:basedOn w:val="a0"/>
    <w:uiPriority w:val="99"/>
    <w:semiHidden/>
    <w:unhideWhenUsed/>
    <w:rsid w:val="00273EEA"/>
    <w:rPr>
      <w:color w:val="0000FF"/>
      <w:u w:val="single"/>
    </w:rPr>
  </w:style>
  <w:style w:type="character" w:customStyle="1" w:styleId="m7eme">
    <w:name w:val="m7eme"/>
    <w:basedOn w:val="a0"/>
    <w:rsid w:val="00273EEA"/>
  </w:style>
  <w:style w:type="character" w:customStyle="1" w:styleId="vnumgf">
    <w:name w:val="vnumgf"/>
    <w:basedOn w:val="a0"/>
    <w:rsid w:val="00273EEA"/>
  </w:style>
  <w:style w:type="character" w:customStyle="1" w:styleId="adtyne">
    <w:name w:val="adtyne"/>
    <w:basedOn w:val="a0"/>
    <w:rsid w:val="00273EEA"/>
  </w:style>
  <w:style w:type="paragraph" w:styleId="a5">
    <w:name w:val="List Paragraph"/>
    <w:basedOn w:val="a"/>
    <w:uiPriority w:val="34"/>
    <w:qFormat/>
    <w:rsid w:val="0027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40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19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8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48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3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082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570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0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39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3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3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3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4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2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8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8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7347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0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75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5556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3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36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6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8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33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0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7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94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5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01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3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9437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7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7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3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9074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62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2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4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7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95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5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24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626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3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14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0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7690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1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7311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7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47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1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25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6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5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3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25121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7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3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2398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1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92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6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7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9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7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3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7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394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7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6248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8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7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98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6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0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5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9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0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5709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0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7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2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2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7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4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1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950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0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2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50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9235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2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7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4009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</cp:revision>
  <dcterms:created xsi:type="dcterms:W3CDTF">2023-02-09T17:28:00Z</dcterms:created>
  <dcterms:modified xsi:type="dcterms:W3CDTF">2023-02-09T17:54:00Z</dcterms:modified>
</cp:coreProperties>
</file>